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71" w:rsidRDefault="002D4571" w:rsidP="002D4571">
      <w:r>
        <w:rPr>
          <w:noProof/>
          <w:lang w:eastAsia="en-GB"/>
        </w:rPr>
        <w:drawing>
          <wp:anchor distT="0" distB="0" distL="114300" distR="114300" simplePos="0" relativeHeight="251660288" behindDoc="0" locked="0" layoutInCell="1" allowOverlap="1" wp14:anchorId="1845F7E2" wp14:editId="4F435D10">
            <wp:simplePos x="0" y="0"/>
            <wp:positionH relativeFrom="column">
              <wp:posOffset>-139849</wp:posOffset>
            </wp:positionH>
            <wp:positionV relativeFrom="paragraph">
              <wp:posOffset>-430306</wp:posOffset>
            </wp:positionV>
            <wp:extent cx="2269490" cy="1522730"/>
            <wp:effectExtent l="0" t="0" r="0" b="1270"/>
            <wp:wrapSquare wrapText="bothSides"/>
            <wp:docPr id="2" name="Picture 2" descr="C:\Users\basiimwe\AppData\Local\Microsoft\Windows\Temporary Internet Files\Content.Word\Final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iimwe\AppData\Local\Microsoft\Windows\Temporary Internet Files\Content.Word\Final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9490" cy="152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025B" w:rsidRDefault="0029025B" w:rsidP="00495F8E">
      <w:pPr>
        <w:tabs>
          <w:tab w:val="center" w:pos="3133"/>
        </w:tabs>
        <w:jc w:val="center"/>
      </w:pPr>
    </w:p>
    <w:p w:rsidR="0029025B" w:rsidRDefault="0029025B" w:rsidP="002D4571">
      <w:pPr>
        <w:tabs>
          <w:tab w:val="center" w:pos="3133"/>
        </w:tabs>
      </w:pPr>
    </w:p>
    <w:p w:rsidR="0029025B" w:rsidRDefault="0029025B" w:rsidP="002D4571">
      <w:pPr>
        <w:tabs>
          <w:tab w:val="center" w:pos="3133"/>
        </w:tabs>
      </w:pPr>
    </w:p>
    <w:p w:rsidR="0029025B" w:rsidRDefault="0029025B" w:rsidP="002D4571">
      <w:pPr>
        <w:tabs>
          <w:tab w:val="center" w:pos="3133"/>
        </w:tabs>
      </w:pPr>
    </w:p>
    <w:p w:rsidR="0029025B" w:rsidRDefault="0029025B" w:rsidP="00495F8E">
      <w:pPr>
        <w:tabs>
          <w:tab w:val="center" w:pos="3133"/>
        </w:tabs>
        <w:ind w:left="3133"/>
        <w:jc w:val="center"/>
        <w:rPr>
          <w:sz w:val="40"/>
          <w:szCs w:val="40"/>
          <w:u w:val="single"/>
        </w:rPr>
      </w:pPr>
      <w:r>
        <w:rPr>
          <w:noProof/>
          <w:lang w:eastAsia="en-GB"/>
        </w:rPr>
        <mc:AlternateContent>
          <mc:Choice Requires="wps">
            <w:drawing>
              <wp:anchor distT="0" distB="0" distL="114300" distR="114300" simplePos="0" relativeHeight="251659264" behindDoc="0" locked="0" layoutInCell="0" allowOverlap="1" wp14:anchorId="750A7DE8" wp14:editId="2E8D2ADD">
                <wp:simplePos x="0" y="0"/>
                <wp:positionH relativeFrom="page">
                  <wp:posOffset>203835</wp:posOffset>
                </wp:positionH>
                <wp:positionV relativeFrom="margin">
                  <wp:posOffset>1913890</wp:posOffset>
                </wp:positionV>
                <wp:extent cx="1280160" cy="2818130"/>
                <wp:effectExtent l="57150" t="38100" r="72390" b="9652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81813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9025B" w:rsidRDefault="002902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29025B" w:rsidRDefault="002902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AF528E" w:rsidRDefault="00AF528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2D4571" w:rsidRDefault="007F12AA" w:rsidP="00800B01">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Mission</w:t>
                            </w:r>
                          </w:p>
                          <w:p w:rsidR="00AF528E" w:rsidRDefault="00AF528E" w:rsidP="007F12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Vision</w:t>
                            </w:r>
                          </w:p>
                          <w:p w:rsidR="0029025B" w:rsidRDefault="0029025B" w:rsidP="007F12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Our Values</w:t>
                            </w:r>
                          </w:p>
                          <w:p w:rsidR="00AF528E" w:rsidRDefault="00800B01" w:rsidP="007F12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Where we are</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16.05pt;margin-top:150.7pt;width:100.8pt;height:22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9025B" w:rsidRDefault="002902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29025B" w:rsidRDefault="002902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AF528E" w:rsidRDefault="00AF528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2D4571" w:rsidRDefault="007F12AA" w:rsidP="00800B01">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Mission</w:t>
                      </w:r>
                    </w:p>
                    <w:p w:rsidR="00AF528E" w:rsidRDefault="00AF528E" w:rsidP="007F12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Vision</w:t>
                      </w:r>
                    </w:p>
                    <w:p w:rsidR="0029025B" w:rsidRDefault="0029025B" w:rsidP="007F12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Our Values</w:t>
                      </w:r>
                    </w:p>
                    <w:p w:rsidR="00AF528E" w:rsidRDefault="00800B01" w:rsidP="007F12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Where we are</w:t>
                      </w:r>
                    </w:p>
                  </w:txbxContent>
                </v:textbox>
                <w10:wrap type="square" anchorx="page" anchory="margin"/>
              </v:shape>
            </w:pict>
          </mc:Fallback>
        </mc:AlternateContent>
      </w:r>
      <w:r w:rsidR="002D4571" w:rsidRPr="002D4571">
        <w:rPr>
          <w:sz w:val="40"/>
          <w:szCs w:val="40"/>
          <w:u w:val="single"/>
        </w:rPr>
        <w:t>About Us</w:t>
      </w:r>
    </w:p>
    <w:p w:rsidR="008D1794" w:rsidRPr="00E34D6D" w:rsidRDefault="0029025B" w:rsidP="0029025B">
      <w:pPr>
        <w:tabs>
          <w:tab w:val="center" w:pos="3133"/>
        </w:tabs>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sidR="0027290D">
        <w:rPr>
          <w:rFonts w:ascii="Arial" w:hAnsi="Arial" w:cs="Arial"/>
          <w:color w:val="000000"/>
          <w:sz w:val="20"/>
          <w:szCs w:val="20"/>
          <w:shd w:val="clear" w:color="auto" w:fill="FFFFFF"/>
        </w:rPr>
        <w:t xml:space="preserve">We’re </w:t>
      </w:r>
      <w:r w:rsidR="0027290D" w:rsidRPr="00E34D6D">
        <w:rPr>
          <w:rFonts w:ascii="Arial" w:hAnsi="Arial" w:cs="Arial"/>
          <w:color w:val="000000"/>
          <w:sz w:val="20"/>
          <w:szCs w:val="20"/>
          <w:shd w:val="clear" w:color="auto" w:fill="FFFFFF"/>
        </w:rPr>
        <w:t>a</w:t>
      </w:r>
      <w:r w:rsidR="00AF528E" w:rsidRPr="00E34D6D">
        <w:rPr>
          <w:rFonts w:ascii="Arial" w:hAnsi="Arial" w:cs="Arial"/>
          <w:color w:val="000000"/>
          <w:sz w:val="20"/>
          <w:szCs w:val="20"/>
          <w:shd w:val="clear" w:color="auto" w:fill="FFFFFF"/>
        </w:rPr>
        <w:t xml:space="preserve"> social enterprise </w:t>
      </w:r>
      <w:r w:rsidR="00923B0C" w:rsidRPr="00E34D6D">
        <w:rPr>
          <w:rFonts w:ascii="Arial" w:hAnsi="Arial" w:cs="Arial"/>
          <w:color w:val="000000"/>
          <w:sz w:val="20"/>
          <w:szCs w:val="20"/>
          <w:shd w:val="clear" w:color="auto" w:fill="FFFFFF"/>
        </w:rPr>
        <w:t>created to</w:t>
      </w:r>
      <w:r w:rsidR="00AF528E" w:rsidRPr="00E34D6D">
        <w:rPr>
          <w:rFonts w:ascii="Arial" w:hAnsi="Arial" w:cs="Arial"/>
          <w:color w:val="000000"/>
          <w:sz w:val="20"/>
          <w:szCs w:val="20"/>
          <w:shd w:val="clear" w:color="auto" w:fill="FFFFFF"/>
        </w:rPr>
        <w:t xml:space="preserve"> promote and expand the design and creative </w:t>
      </w:r>
      <w:r w:rsidR="00495F8E">
        <w:rPr>
          <w:rFonts w:ascii="Arial" w:hAnsi="Arial" w:cs="Arial"/>
          <w:color w:val="000000"/>
          <w:sz w:val="20"/>
          <w:szCs w:val="20"/>
          <w:shd w:val="clear" w:color="auto" w:fill="FFFFFF"/>
        </w:rPr>
        <w:t>hand</w:t>
      </w:r>
      <w:r w:rsidR="00AF528E" w:rsidRPr="00E34D6D">
        <w:rPr>
          <w:rFonts w:ascii="Arial" w:hAnsi="Arial" w:cs="Arial"/>
          <w:color w:val="000000"/>
          <w:sz w:val="20"/>
          <w:szCs w:val="20"/>
          <w:shd w:val="clear" w:color="auto" w:fill="FFFFFF"/>
        </w:rPr>
        <w:t xml:space="preserve"> work of destitute Rwandan women (widows and victims of the 1994 Genocide and other underprivileged groups</w:t>
      </w:r>
      <w:r w:rsidR="00495F8E">
        <w:rPr>
          <w:rFonts w:ascii="Arial" w:hAnsi="Arial" w:cs="Arial"/>
          <w:color w:val="000000"/>
          <w:sz w:val="20"/>
          <w:szCs w:val="20"/>
          <w:shd w:val="clear" w:color="auto" w:fill="FFFFFF"/>
        </w:rPr>
        <w:t xml:space="preserve"> in East and Central Africa</w:t>
      </w:r>
      <w:r w:rsidR="00AF528E" w:rsidRPr="00E34D6D">
        <w:rPr>
          <w:rFonts w:ascii="Arial" w:hAnsi="Arial" w:cs="Arial"/>
          <w:color w:val="000000"/>
          <w:sz w:val="20"/>
          <w:szCs w:val="20"/>
          <w:shd w:val="clear" w:color="auto" w:fill="FFFFFF"/>
        </w:rPr>
        <w:t>).</w:t>
      </w:r>
      <w:r w:rsidR="00495F8E" w:rsidRPr="00495F8E">
        <w:rPr>
          <w:noProof/>
          <w:lang w:eastAsia="en-GB"/>
        </w:rPr>
        <w:t xml:space="preserve"> </w:t>
      </w:r>
    </w:p>
    <w:p w:rsidR="00495F8E" w:rsidRDefault="0027290D" w:rsidP="0027290D">
      <w:pPr>
        <w:tabs>
          <w:tab w:val="center" w:pos="3133"/>
        </w:tabs>
        <w:jc w:val="right"/>
        <w:rPr>
          <w:rFonts w:ascii="Arial" w:hAnsi="Arial" w:cs="Arial"/>
          <w:color w:val="000000"/>
          <w:sz w:val="20"/>
          <w:szCs w:val="20"/>
          <w:bdr w:val="none" w:sz="0" w:space="0" w:color="auto" w:frame="1"/>
          <w:shd w:val="clear" w:color="auto" w:fill="FFFFFF"/>
        </w:rPr>
      </w:pPr>
      <w:r>
        <w:rPr>
          <w:noProof/>
          <w:lang w:eastAsia="en-GB"/>
        </w:rPr>
        <w:drawing>
          <wp:inline distT="0" distB="0" distL="0" distR="0" wp14:anchorId="3EF0B4F7" wp14:editId="335B2E8A">
            <wp:extent cx="3001645" cy="1430655"/>
            <wp:effectExtent l="0" t="0" r="8255" b="0"/>
            <wp:docPr id="3" name="Picture 3" descr="E:\Business_TheWomen2\Video items\map_rw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usiness_TheWomen2\Video items\map_rwan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1645" cy="1430655"/>
                    </a:xfrm>
                    <a:prstGeom prst="rect">
                      <a:avLst/>
                    </a:prstGeom>
                    <a:noFill/>
                    <a:ln>
                      <a:noFill/>
                    </a:ln>
                  </pic:spPr>
                </pic:pic>
              </a:graphicData>
            </a:graphic>
          </wp:inline>
        </w:drawing>
      </w:r>
    </w:p>
    <w:p w:rsidR="00495F8E" w:rsidRDefault="00495F8E" w:rsidP="0029025B">
      <w:pPr>
        <w:tabs>
          <w:tab w:val="center" w:pos="3133"/>
        </w:tabs>
        <w:rPr>
          <w:rFonts w:ascii="Arial" w:hAnsi="Arial" w:cs="Arial"/>
          <w:color w:val="000000"/>
          <w:sz w:val="20"/>
          <w:szCs w:val="20"/>
          <w:bdr w:val="none" w:sz="0" w:space="0" w:color="auto" w:frame="1"/>
          <w:shd w:val="clear" w:color="auto" w:fill="FFFFFF"/>
        </w:rPr>
      </w:pPr>
    </w:p>
    <w:p w:rsidR="00495F8E" w:rsidRDefault="00495F8E" w:rsidP="0029025B">
      <w:pPr>
        <w:tabs>
          <w:tab w:val="center" w:pos="3133"/>
        </w:tabs>
        <w:rPr>
          <w:rFonts w:ascii="Arial" w:hAnsi="Arial" w:cs="Arial"/>
          <w:color w:val="000000"/>
          <w:sz w:val="20"/>
          <w:szCs w:val="20"/>
          <w:bdr w:val="none" w:sz="0" w:space="0" w:color="auto" w:frame="1"/>
          <w:shd w:val="clear" w:color="auto" w:fill="FFFFFF"/>
        </w:rPr>
      </w:pPr>
    </w:p>
    <w:p w:rsidR="00495F8E" w:rsidRDefault="00495F8E" w:rsidP="0029025B">
      <w:pPr>
        <w:tabs>
          <w:tab w:val="center" w:pos="3133"/>
        </w:tabs>
        <w:rPr>
          <w:rFonts w:ascii="Arial" w:hAnsi="Arial" w:cs="Arial"/>
          <w:color w:val="000000"/>
          <w:sz w:val="20"/>
          <w:szCs w:val="20"/>
          <w:bdr w:val="none" w:sz="0" w:space="0" w:color="auto" w:frame="1"/>
          <w:shd w:val="clear" w:color="auto" w:fill="FFFFFF"/>
        </w:rPr>
      </w:pPr>
    </w:p>
    <w:p w:rsidR="00AF528E" w:rsidRDefault="00AF528E" w:rsidP="0029025B">
      <w:pPr>
        <w:tabs>
          <w:tab w:val="center" w:pos="3133"/>
        </w:tabs>
        <w:rPr>
          <w:rFonts w:ascii="Arial" w:hAnsi="Arial" w:cs="Arial"/>
          <w:color w:val="000000"/>
          <w:sz w:val="20"/>
          <w:szCs w:val="20"/>
          <w:bdr w:val="none" w:sz="0" w:space="0" w:color="auto" w:frame="1"/>
          <w:shd w:val="clear" w:color="auto" w:fill="FFFFFF"/>
        </w:rPr>
      </w:pPr>
      <w:r w:rsidRPr="00E34D6D">
        <w:rPr>
          <w:rFonts w:ascii="Arial" w:hAnsi="Arial" w:cs="Arial"/>
          <w:color w:val="000000"/>
          <w:sz w:val="20"/>
          <w:szCs w:val="20"/>
          <w:bdr w:val="none" w:sz="0" w:space="0" w:color="auto" w:frame="1"/>
          <w:shd w:val="clear" w:color="auto" w:fill="FFFFFF"/>
        </w:rPr>
        <w:t>As in all wars and other conflicts, women have been tremendously affected in many ways. Whilst it would be so easy for them to question their future, feel sorry for themselves and perish in their loneliness, the women of Rwanda have picked up the pieces and moved on with their lives. They have taken the first step in reclaiming their future through hard work, reconciliation, improving their education and that of their children. They have realised that they don’t have to see the whole staircase, but all they need is to take that first step, a</w:t>
      </w:r>
      <w:r w:rsidR="00800B01" w:rsidRPr="00E34D6D">
        <w:rPr>
          <w:rFonts w:ascii="Arial" w:hAnsi="Arial" w:cs="Arial"/>
          <w:color w:val="000000"/>
          <w:sz w:val="20"/>
          <w:szCs w:val="20"/>
          <w:bdr w:val="none" w:sz="0" w:space="0" w:color="auto" w:frame="1"/>
          <w:shd w:val="clear" w:color="auto" w:fill="FFFFFF"/>
        </w:rPr>
        <w:t xml:space="preserve"> step that is within their means. </w:t>
      </w:r>
    </w:p>
    <w:p w:rsidR="0027290D" w:rsidRPr="0027290D" w:rsidRDefault="0027290D" w:rsidP="0027290D">
      <w:pPr>
        <w:tabs>
          <w:tab w:val="center" w:pos="3133"/>
        </w:tabs>
        <w:jc w:val="center"/>
        <w:rPr>
          <w:rFonts w:ascii="Arial" w:hAnsi="Arial" w:cs="Arial"/>
          <w:b/>
          <w:color w:val="000000"/>
          <w:sz w:val="24"/>
          <w:szCs w:val="24"/>
          <w:bdr w:val="none" w:sz="0" w:space="0" w:color="auto" w:frame="1"/>
          <w:shd w:val="clear" w:color="auto" w:fill="FFFFFF"/>
        </w:rPr>
      </w:pPr>
      <w:r w:rsidRPr="0027290D">
        <w:rPr>
          <w:rFonts w:ascii="Arial" w:hAnsi="Arial" w:cs="Arial"/>
          <w:b/>
          <w:color w:val="000000"/>
          <w:sz w:val="24"/>
          <w:szCs w:val="24"/>
          <w:bdr w:val="none" w:sz="0" w:space="0" w:color="auto" w:frame="1"/>
          <w:shd w:val="clear" w:color="auto" w:fill="FFFFFF"/>
        </w:rPr>
        <w:lastRenderedPageBreak/>
        <w:t>Why invest in these Women?</w:t>
      </w:r>
      <w:bookmarkStart w:id="0" w:name="_GoBack"/>
      <w:bookmarkEnd w:id="0"/>
    </w:p>
    <w:p w:rsidR="00800B01" w:rsidRDefault="0027290D" w:rsidP="00923B0C">
      <w:pPr>
        <w:tabs>
          <w:tab w:val="center" w:pos="3133"/>
        </w:tabs>
        <w:ind w:left="1440"/>
        <w:rPr>
          <w:rFonts w:ascii="Arial" w:hAnsi="Arial" w:cs="Arial"/>
          <w:color w:val="000000"/>
          <w:sz w:val="20"/>
          <w:szCs w:val="20"/>
          <w:bdr w:val="none" w:sz="0" w:space="0" w:color="auto" w:frame="1"/>
          <w:shd w:val="clear" w:color="auto" w:fill="FFFFFF"/>
        </w:rPr>
      </w:pPr>
      <w:r>
        <w:rPr>
          <w:rFonts w:ascii="Times New Roman" w:hAnsi="Times New Roman"/>
          <w:noProof/>
          <w:sz w:val="24"/>
          <w:szCs w:val="24"/>
          <w:lang w:eastAsia="en-GB"/>
        </w:rPr>
        <w:drawing>
          <wp:anchor distT="36576" distB="36576" distL="36576" distR="36576" simplePos="0" relativeHeight="251662336" behindDoc="0" locked="0" layoutInCell="1" allowOverlap="1" wp14:anchorId="0656D346" wp14:editId="4BF3C64C">
            <wp:simplePos x="0" y="0"/>
            <wp:positionH relativeFrom="column">
              <wp:posOffset>3915410</wp:posOffset>
            </wp:positionH>
            <wp:positionV relativeFrom="paragraph">
              <wp:posOffset>80010</wp:posOffset>
            </wp:positionV>
            <wp:extent cx="2021840" cy="2140585"/>
            <wp:effectExtent l="0" t="0" r="0" b="0"/>
            <wp:wrapNone/>
            <wp:docPr id="5" name="Picture 5" descr="ra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h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2140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3B0C">
        <w:rPr>
          <w:noProof/>
          <w:sz w:val="20"/>
          <w:szCs w:val="20"/>
          <w:lang w:eastAsia="en-GB"/>
        </w:rPr>
        <mc:AlternateContent>
          <mc:Choice Requires="wps">
            <w:drawing>
              <wp:anchor distT="0" distB="0" distL="114300" distR="114300" simplePos="0" relativeHeight="251664384" behindDoc="0" locked="0" layoutInCell="0" allowOverlap="1" wp14:anchorId="65523E33" wp14:editId="1F2916A7">
                <wp:simplePos x="0" y="0"/>
                <wp:positionH relativeFrom="margin">
                  <wp:posOffset>5937885</wp:posOffset>
                </wp:positionH>
                <wp:positionV relativeFrom="margin">
                  <wp:posOffset>408305</wp:posOffset>
                </wp:positionV>
                <wp:extent cx="2395855" cy="2129155"/>
                <wp:effectExtent l="0" t="0" r="23495" b="23495"/>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212915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923B0C" w:rsidRPr="00E34D6D" w:rsidRDefault="00923B0C" w:rsidP="00923B0C">
                            <w:pPr>
                              <w:widowControl w:val="0"/>
                              <w:rPr>
                                <w:rFonts w:ascii="Arial" w:hAnsi="Arial" w:cs="Arial"/>
                                <w:sz w:val="20"/>
                                <w:szCs w:val="20"/>
                              </w:rPr>
                            </w:pPr>
                            <w:r w:rsidRPr="00E34D6D">
                              <w:rPr>
                                <w:rFonts w:ascii="Arial" w:hAnsi="Arial" w:cs="Arial"/>
                                <w:sz w:val="20"/>
                                <w:szCs w:val="20"/>
                              </w:rPr>
                              <w:t>From being totally impoverished—lacking means to provide for her family, Rachel started with an equivalent of £5 borrowed from a friend, she made two bags which she sold and paid off her debt…..</w:t>
                            </w:r>
                          </w:p>
                          <w:p w:rsidR="00923B0C" w:rsidRPr="00E34D6D" w:rsidRDefault="00923B0C" w:rsidP="00923B0C">
                            <w:pPr>
                              <w:widowControl w:val="0"/>
                              <w:rPr>
                                <w:rFonts w:ascii="Arial" w:hAnsi="Arial" w:cs="Arial"/>
                                <w:sz w:val="20"/>
                                <w:szCs w:val="20"/>
                              </w:rPr>
                            </w:pPr>
                            <w:r w:rsidRPr="00E34D6D">
                              <w:rPr>
                                <w:rFonts w:ascii="Arial" w:hAnsi="Arial" w:cs="Arial"/>
                                <w:sz w:val="20"/>
                                <w:szCs w:val="20"/>
                              </w:rPr>
                              <w:t>“My challenge now is to find a market and to grow my business”</w:t>
                            </w:r>
                          </w:p>
                          <w:p w:rsidR="00923B0C" w:rsidRDefault="00923B0C">
                            <w:pPr>
                              <w:rPr>
                                <w:rFonts w:asciiTheme="majorHAnsi" w:eastAsiaTheme="majorEastAsia" w:hAnsiTheme="majorHAnsi" w:cstheme="majorBidi"/>
                                <w:i/>
                                <w:iCs/>
                                <w:color w:val="FFFFFF" w:themeColor="background1"/>
                                <w:sz w:val="36"/>
                                <w:szCs w:val="3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7" style="position:absolute;left:0;text-align:left;margin-left:467.55pt;margin-top:32.15pt;width:188.65pt;height:1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" o:allowincell="f" fillcolor="white [3201]" strokecolor="#c0504d [3205]" strokeweight="2pt">
                <v:textbox inset="18pt,18pt,18pt,18pt">
                  <w:txbxContent>
                    <w:p w:rsidR="00923B0C" w:rsidRPr="00E34D6D" w:rsidRDefault="00923B0C" w:rsidP="00923B0C">
                      <w:pPr>
                        <w:widowControl w:val="0"/>
                        <w:rPr>
                          <w:rFonts w:ascii="Arial" w:hAnsi="Arial" w:cs="Arial"/>
                          <w:sz w:val="20"/>
                          <w:szCs w:val="20"/>
                        </w:rPr>
                      </w:pPr>
                      <w:r w:rsidRPr="00E34D6D">
                        <w:rPr>
                          <w:rFonts w:ascii="Arial" w:hAnsi="Arial" w:cs="Arial"/>
                          <w:sz w:val="20"/>
                          <w:szCs w:val="20"/>
                        </w:rPr>
                        <w:t>From being totally impoverished—lacking means to provide for her family, Rachel started with an equivalent of £5 borrowed from a friend, she made two bags which she sold and paid off her debt…..</w:t>
                      </w:r>
                    </w:p>
                    <w:p w:rsidR="00923B0C" w:rsidRPr="00E34D6D" w:rsidRDefault="00923B0C" w:rsidP="00923B0C">
                      <w:pPr>
                        <w:widowControl w:val="0"/>
                        <w:rPr>
                          <w:rFonts w:ascii="Arial" w:hAnsi="Arial" w:cs="Arial"/>
                          <w:sz w:val="20"/>
                          <w:szCs w:val="20"/>
                        </w:rPr>
                      </w:pPr>
                      <w:r w:rsidRPr="00E34D6D">
                        <w:rPr>
                          <w:rFonts w:ascii="Arial" w:hAnsi="Arial" w:cs="Arial"/>
                          <w:sz w:val="20"/>
                          <w:szCs w:val="20"/>
                        </w:rPr>
                        <w:t>“My challenge now is to find a market and to grow my business”</w:t>
                      </w:r>
                    </w:p>
                    <w:p w:rsidR="00923B0C" w:rsidRDefault="00923B0C">
                      <w:pPr>
                        <w:rPr>
                          <w:rFonts w:asciiTheme="majorHAnsi" w:eastAsiaTheme="majorEastAsia" w:hAnsiTheme="majorHAnsi" w:cstheme="majorBidi"/>
                          <w:i/>
                          <w:iCs/>
                          <w:color w:val="FFFFFF" w:themeColor="background1"/>
                          <w:sz w:val="36"/>
                          <w:szCs w:val="36"/>
                        </w:rPr>
                      </w:pPr>
                    </w:p>
                  </w:txbxContent>
                </v:textbox>
                <w10:wrap type="square" anchorx="margin" anchory="margin"/>
              </v:rect>
            </w:pict>
          </mc:Fallback>
        </mc:AlternateContent>
      </w:r>
      <w:r w:rsidR="00A13AD3">
        <w:rPr>
          <w:rFonts w:ascii="Arial" w:hAnsi="Arial" w:cs="Arial"/>
          <w:noProof/>
          <w:color w:val="000000"/>
          <w:sz w:val="20"/>
          <w:szCs w:val="20"/>
          <w:bdr w:val="none" w:sz="0" w:space="0" w:color="auto" w:frame="1"/>
          <w:shd w:val="clear" w:color="auto" w:fill="FFFFFF"/>
          <w:lang w:eastAsia="en-GB"/>
        </w:rPr>
        <w:drawing>
          <wp:inline distT="0" distB="0" distL="0" distR="0" wp14:anchorId="0F7013F6" wp14:editId="59BA7C0A">
            <wp:extent cx="2893807" cy="2205318"/>
            <wp:effectExtent l="0" t="0" r="1905" b="5080"/>
            <wp:docPr id="4" name="Picture 4" descr="F:\About page pics\abou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bout page pics\about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232" cy="2218597"/>
                    </a:xfrm>
                    <a:prstGeom prst="rect">
                      <a:avLst/>
                    </a:prstGeom>
                    <a:noFill/>
                    <a:ln>
                      <a:noFill/>
                    </a:ln>
                  </pic:spPr>
                </pic:pic>
              </a:graphicData>
            </a:graphic>
          </wp:inline>
        </w:drawing>
      </w:r>
      <w:r w:rsidR="00A13AD3" w:rsidRPr="00A13AD3">
        <w:rPr>
          <w:rFonts w:ascii="Arial" w:hAnsi="Arial" w:cs="Arial"/>
          <w:noProof/>
          <w:color w:val="000000"/>
          <w:sz w:val="20"/>
          <w:szCs w:val="20"/>
          <w:bdr w:val="none" w:sz="0" w:space="0" w:color="auto" w:frame="1"/>
          <w:shd w:val="clear" w:color="auto" w:fill="FFFFFF"/>
          <w:lang w:eastAsia="en-GB"/>
        </w:rPr>
        <w:drawing>
          <wp:inline distT="0" distB="0" distL="0" distR="0" wp14:anchorId="623563E6" wp14:editId="35464758">
            <wp:extent cx="13620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62075" cy="209550"/>
                    </a:xfrm>
                    <a:prstGeom prst="rect">
                      <a:avLst/>
                    </a:prstGeom>
                  </pic:spPr>
                </pic:pic>
              </a:graphicData>
            </a:graphic>
          </wp:inline>
        </w:drawing>
      </w:r>
    </w:p>
    <w:p w:rsidR="00E34D6D" w:rsidRDefault="00E34D6D" w:rsidP="00923B0C">
      <w:pPr>
        <w:tabs>
          <w:tab w:val="center" w:pos="3133"/>
        </w:tabs>
        <w:ind w:left="1440"/>
        <w:rPr>
          <w:rFonts w:ascii="Arial" w:hAnsi="Arial" w:cs="Arial"/>
          <w:color w:val="000000"/>
          <w:sz w:val="20"/>
          <w:szCs w:val="20"/>
          <w:bdr w:val="none" w:sz="0" w:space="0" w:color="auto" w:frame="1"/>
          <w:shd w:val="clear" w:color="auto" w:fill="FFFFFF"/>
        </w:rPr>
      </w:pPr>
    </w:p>
    <w:p w:rsidR="00E34D6D" w:rsidRDefault="00E34D6D" w:rsidP="006A60FD">
      <w:pPr>
        <w:tabs>
          <w:tab w:val="center" w:pos="3133"/>
        </w:tabs>
        <w:ind w:left="1440"/>
        <w:rPr>
          <w:rFonts w:ascii="Arial" w:hAnsi="Arial" w:cs="Arial"/>
          <w:color w:val="000000"/>
          <w:sz w:val="20"/>
          <w:szCs w:val="20"/>
          <w:bdr w:val="none" w:sz="0" w:space="0" w:color="auto" w:frame="1"/>
          <w:shd w:val="clear" w:color="auto" w:fill="FFFFFF"/>
        </w:rPr>
      </w:pPr>
    </w:p>
    <w:p w:rsidR="00E34D6D" w:rsidRDefault="00E34D6D" w:rsidP="00923B0C">
      <w:pPr>
        <w:tabs>
          <w:tab w:val="center" w:pos="3133"/>
        </w:tabs>
        <w:ind w:left="1440"/>
        <w:rPr>
          <w:rFonts w:ascii="Arial" w:hAnsi="Arial" w:cs="Arial"/>
          <w:color w:val="000000"/>
          <w:sz w:val="20"/>
          <w:szCs w:val="20"/>
          <w:bdr w:val="none" w:sz="0" w:space="0" w:color="auto" w:frame="1"/>
          <w:shd w:val="clear" w:color="auto" w:fill="FFFFFF"/>
        </w:rPr>
      </w:pPr>
    </w:p>
    <w:p w:rsidR="009A2C85" w:rsidRDefault="009A2C85" w:rsidP="009A2C85">
      <w:pPr>
        <w:widowControl w:val="0"/>
        <w:ind w:left="60"/>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ab/>
      </w:r>
    </w:p>
    <w:p w:rsidR="00800B01" w:rsidRDefault="00800B01" w:rsidP="009A2C85">
      <w:pPr>
        <w:tabs>
          <w:tab w:val="center" w:pos="3133"/>
          <w:tab w:val="left" w:pos="9640"/>
        </w:tabs>
        <w:ind w:left="1440"/>
        <w:rPr>
          <w:rFonts w:ascii="Arial" w:hAnsi="Arial" w:cs="Arial"/>
          <w:color w:val="000000"/>
          <w:sz w:val="20"/>
          <w:szCs w:val="20"/>
          <w:bdr w:val="none" w:sz="0" w:space="0" w:color="auto" w:frame="1"/>
          <w:shd w:val="clear" w:color="auto" w:fill="FFFFFF"/>
        </w:rPr>
      </w:pPr>
    </w:p>
    <w:p w:rsidR="00800B01" w:rsidRDefault="00800B01" w:rsidP="00AF528E">
      <w:pPr>
        <w:tabs>
          <w:tab w:val="center" w:pos="3133"/>
        </w:tabs>
        <w:ind w:left="1440"/>
        <w:rPr>
          <w:rFonts w:ascii="Arial" w:hAnsi="Arial" w:cs="Arial"/>
          <w:color w:val="000000"/>
          <w:sz w:val="20"/>
          <w:szCs w:val="20"/>
          <w:bdr w:val="none" w:sz="0" w:space="0" w:color="auto" w:frame="1"/>
          <w:shd w:val="clear" w:color="auto" w:fill="FFFFFF"/>
        </w:rPr>
      </w:pPr>
    </w:p>
    <w:p w:rsidR="00800B01" w:rsidRDefault="00800B01" w:rsidP="00AF528E">
      <w:pPr>
        <w:tabs>
          <w:tab w:val="center" w:pos="3133"/>
        </w:tabs>
        <w:ind w:left="1440"/>
        <w:rPr>
          <w:rFonts w:ascii="Arial" w:hAnsi="Arial" w:cs="Arial"/>
          <w:color w:val="000000"/>
          <w:sz w:val="20"/>
          <w:szCs w:val="20"/>
          <w:bdr w:val="none" w:sz="0" w:space="0" w:color="auto" w:frame="1"/>
          <w:shd w:val="clear" w:color="auto" w:fill="FFFFFF"/>
        </w:rPr>
      </w:pPr>
    </w:p>
    <w:p w:rsidR="00800B01" w:rsidRDefault="00800B01" w:rsidP="00AF528E">
      <w:pPr>
        <w:tabs>
          <w:tab w:val="center" w:pos="3133"/>
        </w:tabs>
        <w:ind w:left="1440"/>
        <w:rPr>
          <w:rFonts w:ascii="Arial" w:hAnsi="Arial" w:cs="Arial"/>
          <w:color w:val="000000"/>
          <w:sz w:val="20"/>
          <w:szCs w:val="20"/>
          <w:bdr w:val="none" w:sz="0" w:space="0" w:color="auto" w:frame="1"/>
          <w:shd w:val="clear" w:color="auto" w:fill="FFFFFF"/>
        </w:rPr>
      </w:pPr>
    </w:p>
    <w:p w:rsidR="00800B01" w:rsidRPr="002D4571" w:rsidRDefault="00800B01" w:rsidP="00AF528E">
      <w:pPr>
        <w:tabs>
          <w:tab w:val="center" w:pos="3133"/>
        </w:tabs>
        <w:ind w:left="1440"/>
        <w:rPr>
          <w:sz w:val="40"/>
          <w:szCs w:val="40"/>
          <w:u w:val="single"/>
        </w:rPr>
      </w:pPr>
    </w:p>
    <w:p w:rsidR="002D4571" w:rsidRDefault="002D4571"/>
    <w:p w:rsidR="002D4571" w:rsidRDefault="002D4571" w:rsidP="00800B01">
      <w:pPr>
        <w:ind w:left="2880" w:firstLine="720"/>
        <w:jc w:val="center"/>
      </w:pPr>
    </w:p>
    <w:sectPr w:rsidR="002D4571" w:rsidSect="00800B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10002FF" w:usb1="4000ACFF" w:usb2="00000009" w:usb3="00000000" w:csb0="0000019F" w:csb1="00000000"/>
  </w:font>
  <w:font w:name="Times New Roman">
    <w:altName w:val="Times Roman"/>
    <w:panose1 w:val="02020603050405020304"/>
    <w:charset w:val="00"/>
    <w:family w:val="roman"/>
    <w:pitch w:val="variable"/>
    <w:sig w:usb0="E0002AFF" w:usb1="C0007841"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10"/>
    <w:rsid w:val="00267844"/>
    <w:rsid w:val="0027290D"/>
    <w:rsid w:val="0029025B"/>
    <w:rsid w:val="002D4571"/>
    <w:rsid w:val="00495F8E"/>
    <w:rsid w:val="006A60FD"/>
    <w:rsid w:val="006D425D"/>
    <w:rsid w:val="00724110"/>
    <w:rsid w:val="007C6B4D"/>
    <w:rsid w:val="007F12AA"/>
    <w:rsid w:val="00800B01"/>
    <w:rsid w:val="00923B0C"/>
    <w:rsid w:val="009A2C85"/>
    <w:rsid w:val="00A13AD3"/>
    <w:rsid w:val="00AF528E"/>
    <w:rsid w:val="00E3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10"/>
    <w:rPr>
      <w:rFonts w:ascii="Tahoma" w:hAnsi="Tahoma" w:cs="Tahoma"/>
      <w:sz w:val="16"/>
      <w:szCs w:val="16"/>
    </w:rPr>
  </w:style>
  <w:style w:type="paragraph" w:styleId="IntenseQuote">
    <w:name w:val="Intense Quote"/>
    <w:basedOn w:val="Normal"/>
    <w:next w:val="Normal"/>
    <w:link w:val="IntenseQuoteChar"/>
    <w:uiPriority w:val="30"/>
    <w:qFormat/>
    <w:rsid w:val="006D425D"/>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6D425D"/>
    <w:rPr>
      <w:rFonts w:eastAsiaTheme="minorEastAsia"/>
      <w:b/>
      <w:bCs/>
      <w:i/>
      <w:iCs/>
      <w:color w:val="4F81BD" w:themeColor="accen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10"/>
    <w:rPr>
      <w:rFonts w:ascii="Tahoma" w:hAnsi="Tahoma" w:cs="Tahoma"/>
      <w:sz w:val="16"/>
      <w:szCs w:val="16"/>
    </w:rPr>
  </w:style>
  <w:style w:type="paragraph" w:styleId="IntenseQuote">
    <w:name w:val="Intense Quote"/>
    <w:basedOn w:val="Normal"/>
    <w:next w:val="Normal"/>
    <w:link w:val="IntenseQuoteChar"/>
    <w:uiPriority w:val="30"/>
    <w:qFormat/>
    <w:rsid w:val="006D425D"/>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6D425D"/>
    <w:rPr>
      <w:rFonts w:eastAsiaTheme="minorEastAsia"/>
      <w:b/>
      <w:bCs/>
      <w:i/>
      <w:iCs/>
      <w:color w:val="4F81BD" w:themeColor="accen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ASIIMWE</dc:creator>
  <cp:lastModifiedBy>B ASIIMWE</cp:lastModifiedBy>
  <cp:revision>1</cp:revision>
  <dcterms:created xsi:type="dcterms:W3CDTF">2012-11-28T10:45:00Z</dcterms:created>
  <dcterms:modified xsi:type="dcterms:W3CDTF">2012-11-28T14:45:00Z</dcterms:modified>
</cp:coreProperties>
</file>